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utive" w:cs="Cutive" w:eastAsia="Cutive" w:hAnsi="Cutive"/>
          <w:color w:val="e36c09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Cutive" w:cs="Cutive" w:eastAsia="Cutive" w:hAnsi="Cutive"/>
          <w:color w:val="e36c09"/>
          <w:sz w:val="28"/>
          <w:szCs w:val="28"/>
          <w:rtl w:val="0"/>
        </w:rPr>
        <w:t xml:space="preserve">***</w:t>
      </w:r>
      <w:r w:rsidDel="00000000" w:rsidR="00000000" w:rsidRPr="00000000">
        <w:rPr>
          <w:rFonts w:ascii="Cutive" w:cs="Cutive" w:eastAsia="Cutive" w:hAnsi="Cutive"/>
          <w:color w:val="e36c09"/>
          <w:sz w:val="28"/>
          <w:szCs w:val="28"/>
          <w:rtl w:val="0"/>
        </w:rPr>
        <w:t xml:space="preserve"> is a chance for you to grow as a learner, unleash your talents and curiosity, and develop your learning skills and dispositions.</w:t>
      </w:r>
    </w:p>
    <w:p w:rsidR="00000000" w:rsidDel="00000000" w:rsidP="00000000" w:rsidRDefault="00000000" w:rsidRPr="00000000" w14:paraId="00000002">
      <w:pPr>
        <w:rPr>
          <w:rFonts w:ascii="Bree Serif" w:cs="Bree Serif" w:eastAsia="Bree Serif" w:hAnsi="Bree Serif"/>
          <w:color w:val="008000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123825</wp:posOffset>
                </wp:positionV>
                <wp:extent cx="5346700" cy="137922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691700" y="3109440"/>
                          <a:ext cx="5308600" cy="1341120"/>
                        </a:xfrm>
                        <a:prstGeom prst="rect">
                          <a:avLst/>
                        </a:prstGeom>
                        <a:noFill/>
                        <a:ln cap="flat" cmpd="sng" w="38100">
                          <a:solidFill>
                            <a:srgbClr val="008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Permanent Marker" w:cs="Permanent Marker" w:eastAsia="Permanent Marker" w:hAnsi="Permanent Marke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72"/>
                                <w:vertAlign w:val="baseline"/>
                              </w:rPr>
                              <w:t xml:space="preserve">WHAT MAKES AN AWESOME PROJECT?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57151</wp:posOffset>
                </wp:positionH>
                <wp:positionV relativeFrom="paragraph">
                  <wp:posOffset>123825</wp:posOffset>
                </wp:positionV>
                <wp:extent cx="5346700" cy="137922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6700" cy="13792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color w:val="008000"/>
          <w:sz w:val="36"/>
          <w:szCs w:val="36"/>
          <w:rtl w:val="0"/>
        </w:rPr>
        <w:t xml:space="preserve">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Permanent Marker" w:cs="Permanent Marker" w:eastAsia="Permanent Marker" w:hAnsi="Permanent Marker"/>
          <w:sz w:val="36"/>
          <w:szCs w:val="36"/>
          <w:rtl w:val="0"/>
        </w:rPr>
        <w:t xml:space="preserve">When designing your personal project you need to choose something that: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1418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117400" y="3608550"/>
                          <a:ext cx="457200" cy="3429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ind w:left="1418"/>
        <w:rPr>
          <w:rFonts w:ascii="Bree Serif" w:cs="Bree Serif" w:eastAsia="Bree Serif" w:hAnsi="Bree Serif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You really want to know about, take action on, make or do</w:t>
      </w:r>
    </w:p>
    <w:p w:rsidR="00000000" w:rsidDel="00000000" w:rsidP="00000000" w:rsidRDefault="00000000" w:rsidRPr="00000000" w14:paraId="00000007">
      <w:pPr>
        <w:ind w:left="1418"/>
        <w:rPr>
          <w:rFonts w:ascii="Impact" w:cs="Impact" w:eastAsia="Impact" w:hAnsi="Impact"/>
          <w:color w:val="0000ff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color w:val="0000ff"/>
          <w:sz w:val="28"/>
          <w:szCs w:val="28"/>
          <w:rtl w:val="0"/>
        </w:rPr>
        <w:t xml:space="preserve">Why are you interested in this?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18"/>
        <w:rPr>
          <w:rFonts w:ascii="Cutive" w:cs="Cutive" w:eastAsia="Cutive" w:hAnsi="Cutive"/>
          <w:color w:val="0000ff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color w:val="0000ff"/>
          <w:sz w:val="28"/>
          <w:szCs w:val="28"/>
          <w:rtl w:val="0"/>
        </w:rPr>
        <w:t xml:space="preserve">Is this something you feel strongly about?</w:t>
      </w:r>
    </w:p>
    <w:p w:rsidR="00000000" w:rsidDel="00000000" w:rsidP="00000000" w:rsidRDefault="00000000" w:rsidRPr="00000000" w14:paraId="00000009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117400" y="3608550"/>
                          <a:ext cx="457200" cy="3429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A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Stretches your learning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1418"/>
        <w:rPr>
          <w:rFonts w:ascii="Cutive" w:cs="Cutive" w:eastAsia="Cutive" w:hAnsi="Cutive"/>
          <w:color w:val="0000ff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color w:val="0000ff"/>
          <w:sz w:val="28"/>
          <w:szCs w:val="28"/>
          <w:rtl w:val="0"/>
        </w:rPr>
        <w:t xml:space="preserve">Will this project lead to new learning, or stretch you to go beyond what you already know and can do? </w:t>
      </w:r>
    </w:p>
    <w:p w:rsidR="00000000" w:rsidDel="00000000" w:rsidP="00000000" w:rsidRDefault="00000000" w:rsidRPr="00000000" w14:paraId="0000000C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117400" y="3608550"/>
                          <a:ext cx="457200" cy="3429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139700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Is manageable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1418"/>
        <w:rPr>
          <w:rFonts w:ascii="Cutive" w:cs="Cutive" w:eastAsia="Cutive" w:hAnsi="Cutive"/>
          <w:color w:val="0000ff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color w:val="0000ff"/>
          <w:sz w:val="28"/>
          <w:szCs w:val="28"/>
          <w:rtl w:val="0"/>
        </w:rPr>
        <w:t xml:space="preserve">Will you be able to manage this project with the resources and time you have available? </w:t>
      </w:r>
    </w:p>
    <w:p w:rsidR="00000000" w:rsidDel="00000000" w:rsidP="00000000" w:rsidRDefault="00000000" w:rsidRPr="00000000" w14:paraId="0000000F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117400" y="3608550"/>
                          <a:ext cx="457200" cy="342900"/>
                        </a:xfrm>
                        <a:prstGeom prst="star5">
                          <a:avLst>
                            <a:gd fmla="val 19098" name="adj"/>
                            <a:gd fmla="val 105146" name="hf"/>
                            <a:gd fmla="val 110557" name="vf"/>
                          </a:avLst>
                        </a:prstGeom>
                        <a:solidFill>
                          <a:srgbClr val="FFFF00"/>
                        </a:solidFill>
                        <a:ln cap="flat" cmpd="sng" w="9525">
                          <a:solidFill>
                            <a:srgbClr val="4A7DBA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203200</wp:posOffset>
                </wp:positionV>
                <wp:extent cx="466725" cy="352425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67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Bree Serif" w:cs="Bree Serif" w:eastAsia="Bree Serif" w:hAnsi="Bree Serif"/>
          <w:sz w:val="36"/>
          <w:szCs w:val="36"/>
          <w:rtl w:val="0"/>
        </w:rPr>
        <w:t xml:space="preserve">Would be interesting, innovative and worthwhile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18"/>
        <w:rPr>
          <w:rFonts w:ascii="Cutive" w:cs="Cutive" w:eastAsia="Cutive" w:hAnsi="Cutive"/>
          <w:color w:val="0000ff"/>
          <w:sz w:val="28"/>
          <w:szCs w:val="28"/>
        </w:rPr>
      </w:pPr>
      <w:r w:rsidDel="00000000" w:rsidR="00000000" w:rsidRPr="00000000">
        <w:rPr>
          <w:rFonts w:ascii="Cutive" w:cs="Cutive" w:eastAsia="Cutive" w:hAnsi="Cutive"/>
          <w:color w:val="0000ff"/>
          <w:sz w:val="28"/>
          <w:szCs w:val="28"/>
          <w:rtl w:val="0"/>
        </w:rPr>
        <w:t xml:space="preserve">Is this something that other people would be interested in when you share your learning?</w:t>
      </w:r>
    </w:p>
    <w:p w:rsidR="00000000" w:rsidDel="00000000" w:rsidP="00000000" w:rsidRDefault="00000000" w:rsidRPr="00000000" w14:paraId="00000012">
      <w:pPr>
        <w:ind w:left="1418"/>
        <w:rPr>
          <w:rFonts w:ascii="Permanent Marker" w:cs="Permanent Marker" w:eastAsia="Permanent Marker" w:hAnsi="Permanent Marker"/>
          <w:sz w:val="36"/>
          <w:szCs w:val="36"/>
        </w:rPr>
      </w:pPr>
      <w:r w:rsidDel="00000000" w:rsidR="00000000" w:rsidRPr="00000000">
        <w:rPr>
          <w:rFonts w:ascii="Cutive" w:cs="Cutive" w:eastAsia="Cutive" w:hAnsi="Cutive"/>
          <w:color w:val="0000ff"/>
          <w:sz w:val="28"/>
          <w:szCs w:val="28"/>
          <w:rtl w:val="0"/>
        </w:rPr>
        <w:t xml:space="preserve">Is it worth knowing about? Is it different to something you have done or seen before?</w:t>
      </w:r>
      <w:r w:rsidDel="00000000" w:rsidR="00000000" w:rsidRPr="00000000">
        <w:rPr>
          <w:rtl w:val="0"/>
        </w:rPr>
      </w:r>
    </w:p>
    <w:sectPr>
      <w:pgSz w:h="16840" w:w="1190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Impact"/>
  <w:font w:name="Permanent Marker">
    <w:embedRegular w:fontKey="{00000000-0000-0000-0000-000000000000}" r:id="rId1" w:subsetted="0"/>
  </w:font>
  <w:font w:name="Bree Serif">
    <w:embedRegular w:fontKey="{00000000-0000-0000-0000-000000000000}" r:id="rId2" w:subsetted="0"/>
  </w:font>
  <w:font w:name="Cutive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3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ermanentMarker-regular.ttf"/><Relationship Id="rId2" Type="http://schemas.openxmlformats.org/officeDocument/2006/relationships/font" Target="fonts/BreeSerif-regular.ttf"/><Relationship Id="rId3" Type="http://schemas.openxmlformats.org/officeDocument/2006/relationships/font" Target="fonts/Cutiv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